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0D" w:rsidRDefault="00C4690D" w:rsidP="00C4690D">
      <w:pPr>
        <w:bidi/>
        <w:spacing w:line="240" w:lineRule="auto"/>
        <w:ind w:left="-755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جامعة بغداد / كلية الآداب </w:t>
      </w:r>
    </w:p>
    <w:p w:rsidR="00C4690D" w:rsidRDefault="00C4690D" w:rsidP="00C4690D">
      <w:pPr>
        <w:bidi/>
        <w:spacing w:line="240" w:lineRule="auto"/>
        <w:ind w:left="-755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قسم التاريخ </w:t>
      </w:r>
    </w:p>
    <w:p w:rsidR="005475A8" w:rsidRPr="00C4690D" w:rsidRDefault="00BE324D" w:rsidP="00C4690D">
      <w:pPr>
        <w:bidi/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</w:pPr>
      <w:r w:rsidRPr="00C4690D"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  <w:t xml:space="preserve">بحوث تخرج طلبة المرحلة الرابعة / قسم التاريخ للعام الدراسي 2017 </w:t>
      </w:r>
      <w:r w:rsidRPr="00C4690D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–</w:t>
      </w:r>
      <w:r w:rsidRPr="00C4690D"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  <w:t xml:space="preserve"> 2018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3"/>
        <w:gridCol w:w="4355"/>
        <w:gridCol w:w="2038"/>
        <w:gridCol w:w="2296"/>
      </w:tblGrid>
      <w:tr w:rsidR="00BE324D" w:rsidTr="00BE324D">
        <w:tc>
          <w:tcPr>
            <w:tcW w:w="487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394" w:type="dxa"/>
          </w:tcPr>
          <w:p w:rsidR="00BE324D" w:rsidRDefault="00BE324D" w:rsidP="00BE324D">
            <w:pPr>
              <w:bidi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050" w:type="dxa"/>
          </w:tcPr>
          <w:p w:rsidR="00BE324D" w:rsidRDefault="00BE324D" w:rsidP="00BE324D">
            <w:pPr>
              <w:bidi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اسم الاستاذ</w:t>
            </w:r>
          </w:p>
        </w:tc>
        <w:tc>
          <w:tcPr>
            <w:tcW w:w="2311" w:type="dxa"/>
          </w:tcPr>
          <w:p w:rsidR="00BE324D" w:rsidRDefault="00BE324D" w:rsidP="00BE324D">
            <w:pPr>
              <w:bidi/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BE324D" w:rsidTr="00BE324D">
        <w:tc>
          <w:tcPr>
            <w:tcW w:w="487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394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الخليفة العباسي المطيع لله</w:t>
            </w:r>
          </w:p>
        </w:tc>
        <w:tc>
          <w:tcPr>
            <w:tcW w:w="2050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نوال ناظم</w:t>
            </w:r>
          </w:p>
        </w:tc>
        <w:tc>
          <w:tcPr>
            <w:tcW w:w="2311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كرار علي حسين علي</w:t>
            </w:r>
          </w:p>
        </w:tc>
      </w:tr>
      <w:tr w:rsidR="00BE324D" w:rsidTr="00BE324D">
        <w:tc>
          <w:tcPr>
            <w:tcW w:w="487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394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امنحوتب الثالث (انجازاته السياسية والحضارية في بلاد مصر القديمة)</w:t>
            </w:r>
          </w:p>
        </w:tc>
        <w:tc>
          <w:tcPr>
            <w:tcW w:w="2050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جال ندا صالح</w:t>
            </w:r>
          </w:p>
        </w:tc>
        <w:tc>
          <w:tcPr>
            <w:tcW w:w="2311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ضرغام حيدر محسن</w:t>
            </w:r>
          </w:p>
        </w:tc>
      </w:tr>
      <w:tr w:rsidR="00BE324D" w:rsidTr="00BE324D">
        <w:tc>
          <w:tcPr>
            <w:tcW w:w="487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394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مؤتمر الصلح في باريس 1919</w:t>
            </w:r>
          </w:p>
        </w:tc>
        <w:tc>
          <w:tcPr>
            <w:tcW w:w="2050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كفاح احمد محمد</w:t>
            </w:r>
          </w:p>
        </w:tc>
        <w:tc>
          <w:tcPr>
            <w:tcW w:w="2311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طيبة علي عبد</w:t>
            </w:r>
          </w:p>
        </w:tc>
      </w:tr>
      <w:tr w:rsidR="00BE324D" w:rsidTr="00BE324D">
        <w:tc>
          <w:tcPr>
            <w:tcW w:w="487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394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كتاب رياض النفوس في طبقات علماء افريقيا والقيروان للمؤلف ابي بكر عبد الله بن محمد المالكي</w:t>
            </w:r>
          </w:p>
        </w:tc>
        <w:tc>
          <w:tcPr>
            <w:tcW w:w="2050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الاء حماد رجه</w:t>
            </w:r>
          </w:p>
        </w:tc>
        <w:tc>
          <w:tcPr>
            <w:tcW w:w="2311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عبدالله سعدي جاسم</w:t>
            </w:r>
          </w:p>
        </w:tc>
      </w:tr>
      <w:tr w:rsidR="00BE324D" w:rsidTr="00BE324D">
        <w:tc>
          <w:tcPr>
            <w:tcW w:w="487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394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المدرسة الاستشراقية الانجليزية (مونتغمري وات انموذجا)</w:t>
            </w:r>
          </w:p>
        </w:tc>
        <w:tc>
          <w:tcPr>
            <w:tcW w:w="2050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حيدر قاسم التميمي</w:t>
            </w:r>
          </w:p>
        </w:tc>
        <w:tc>
          <w:tcPr>
            <w:tcW w:w="2311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مريم فاضل عمران</w:t>
            </w:r>
          </w:p>
        </w:tc>
      </w:tr>
      <w:tr w:rsidR="00BE324D" w:rsidTr="00BE324D">
        <w:tc>
          <w:tcPr>
            <w:tcW w:w="487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394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أسرحدون</w:t>
            </w:r>
          </w:p>
        </w:tc>
        <w:tc>
          <w:tcPr>
            <w:tcW w:w="2050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وسن جاسم محمد</w:t>
            </w:r>
          </w:p>
        </w:tc>
        <w:tc>
          <w:tcPr>
            <w:tcW w:w="2311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مصطفى احمد نعمة</w:t>
            </w:r>
          </w:p>
        </w:tc>
      </w:tr>
      <w:tr w:rsidR="00BE324D" w:rsidTr="00BE324D">
        <w:tc>
          <w:tcPr>
            <w:tcW w:w="487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394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سياسة بسمارك الخارجية في اوربا 1871 - 1890</w:t>
            </w:r>
          </w:p>
        </w:tc>
        <w:tc>
          <w:tcPr>
            <w:tcW w:w="2050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د. انس ابراهيم </w:t>
            </w:r>
          </w:p>
        </w:tc>
        <w:tc>
          <w:tcPr>
            <w:tcW w:w="2311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مصطفى حسن عباس</w:t>
            </w:r>
          </w:p>
        </w:tc>
      </w:tr>
      <w:tr w:rsidR="00BE324D" w:rsidTr="00BE324D">
        <w:tc>
          <w:tcPr>
            <w:tcW w:w="487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394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حمورابي</w:t>
            </w:r>
          </w:p>
        </w:tc>
        <w:tc>
          <w:tcPr>
            <w:tcW w:w="2050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وسن جاسم محمد</w:t>
            </w:r>
          </w:p>
        </w:tc>
        <w:tc>
          <w:tcPr>
            <w:tcW w:w="2311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مصطفى مازن فوزي</w:t>
            </w:r>
          </w:p>
        </w:tc>
      </w:tr>
      <w:tr w:rsidR="00BE324D" w:rsidTr="00BE324D">
        <w:tc>
          <w:tcPr>
            <w:tcW w:w="487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394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ياسين الهاشمي ودوره السياسي في تاريخ العراق المعاصر</w:t>
            </w:r>
          </w:p>
        </w:tc>
        <w:tc>
          <w:tcPr>
            <w:tcW w:w="2050" w:type="dxa"/>
          </w:tcPr>
          <w:p w:rsidR="00BE324D" w:rsidRDefault="00BE324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ياسين خضير حسن</w:t>
            </w:r>
          </w:p>
        </w:tc>
        <w:tc>
          <w:tcPr>
            <w:tcW w:w="2311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مهى عادل عطية</w:t>
            </w:r>
          </w:p>
        </w:tc>
      </w:tr>
      <w:tr w:rsidR="00BE324D" w:rsidTr="00BE324D">
        <w:tc>
          <w:tcPr>
            <w:tcW w:w="487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394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الحسبة</w:t>
            </w:r>
          </w:p>
        </w:tc>
        <w:tc>
          <w:tcPr>
            <w:tcW w:w="2050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ورقاء يونس</w:t>
            </w:r>
          </w:p>
        </w:tc>
        <w:tc>
          <w:tcPr>
            <w:tcW w:w="2311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ميادة عادل كاظم عكار</w:t>
            </w:r>
          </w:p>
        </w:tc>
      </w:tr>
      <w:tr w:rsidR="00BE324D" w:rsidTr="00BE324D">
        <w:tc>
          <w:tcPr>
            <w:tcW w:w="487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394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حياة الخليفة عبد الملك بن مروان</w:t>
            </w:r>
          </w:p>
        </w:tc>
        <w:tc>
          <w:tcPr>
            <w:tcW w:w="2050" w:type="dxa"/>
          </w:tcPr>
          <w:p w:rsidR="00BE324D" w:rsidRDefault="00C45CC5" w:rsidP="007D7361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د. وفاء عدنان </w:t>
            </w:r>
            <w:bookmarkStart w:id="0" w:name="_GoBack"/>
            <w:bookmarkEnd w:id="0"/>
          </w:p>
        </w:tc>
        <w:tc>
          <w:tcPr>
            <w:tcW w:w="2311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ساره خالد خلف</w:t>
            </w:r>
          </w:p>
        </w:tc>
      </w:tr>
      <w:tr w:rsidR="00BE324D" w:rsidTr="00BE324D">
        <w:tc>
          <w:tcPr>
            <w:tcW w:w="487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12</w:t>
            </w:r>
          </w:p>
        </w:tc>
        <w:tc>
          <w:tcPr>
            <w:tcW w:w="4394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البعثات التعليمية في عهد النبوة</w:t>
            </w:r>
          </w:p>
        </w:tc>
        <w:tc>
          <w:tcPr>
            <w:tcW w:w="2050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أ.م. ورقاء اكرم</w:t>
            </w:r>
          </w:p>
        </w:tc>
        <w:tc>
          <w:tcPr>
            <w:tcW w:w="2311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رعد هلال حسن</w:t>
            </w:r>
          </w:p>
        </w:tc>
      </w:tr>
      <w:tr w:rsidR="00BE324D" w:rsidTr="00BE324D">
        <w:tc>
          <w:tcPr>
            <w:tcW w:w="487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4394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ابو مسلم الخراساني</w:t>
            </w:r>
          </w:p>
        </w:tc>
        <w:tc>
          <w:tcPr>
            <w:tcW w:w="2050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أ.د. عباس عبد الستار</w:t>
            </w:r>
          </w:p>
        </w:tc>
        <w:tc>
          <w:tcPr>
            <w:tcW w:w="2311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عادل حسين علي</w:t>
            </w:r>
          </w:p>
        </w:tc>
      </w:tr>
      <w:tr w:rsidR="00BE324D" w:rsidTr="00BE324D">
        <w:tc>
          <w:tcPr>
            <w:tcW w:w="487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394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المعتضد بالله ودوره في الدولة العباسية</w:t>
            </w:r>
          </w:p>
        </w:tc>
        <w:tc>
          <w:tcPr>
            <w:tcW w:w="2050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انيسه محمد جاسم</w:t>
            </w:r>
          </w:p>
        </w:tc>
        <w:tc>
          <w:tcPr>
            <w:tcW w:w="2311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حسين حمادي حسين</w:t>
            </w:r>
          </w:p>
        </w:tc>
      </w:tr>
      <w:tr w:rsidR="00BE324D" w:rsidTr="00BE324D">
        <w:tc>
          <w:tcPr>
            <w:tcW w:w="487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4394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السياسة الاجتماعية لعبد الكريم قاسم</w:t>
            </w:r>
          </w:p>
        </w:tc>
        <w:tc>
          <w:tcPr>
            <w:tcW w:w="2050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أ.د. اسامة عبد الرحمن</w:t>
            </w:r>
          </w:p>
        </w:tc>
        <w:tc>
          <w:tcPr>
            <w:tcW w:w="2311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ابتهال محمد تركي</w:t>
            </w:r>
          </w:p>
        </w:tc>
      </w:tr>
      <w:tr w:rsidR="00BE324D" w:rsidTr="00BE324D">
        <w:tc>
          <w:tcPr>
            <w:tcW w:w="487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4394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اجراءات المنصور بن ابي عامر العسكرية </w:t>
            </w:r>
          </w:p>
        </w:tc>
        <w:tc>
          <w:tcPr>
            <w:tcW w:w="2050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د. نبراس فوزي جاسم </w:t>
            </w:r>
          </w:p>
        </w:tc>
        <w:tc>
          <w:tcPr>
            <w:tcW w:w="2311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كوثر رشيد كريم</w:t>
            </w:r>
          </w:p>
        </w:tc>
      </w:tr>
      <w:tr w:rsidR="00BE324D" w:rsidTr="00BE324D">
        <w:tc>
          <w:tcPr>
            <w:tcW w:w="487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4394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السلطان الايلخاني محمود غازان ودوره في نشر الاسلام بين المغول </w:t>
            </w:r>
          </w:p>
        </w:tc>
        <w:tc>
          <w:tcPr>
            <w:tcW w:w="2050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عبد الرحمن فرطوس حيدر</w:t>
            </w:r>
          </w:p>
        </w:tc>
        <w:tc>
          <w:tcPr>
            <w:tcW w:w="2311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مينا عز الدين</w:t>
            </w:r>
          </w:p>
        </w:tc>
      </w:tr>
      <w:tr w:rsidR="00BE324D" w:rsidTr="00BE324D">
        <w:tc>
          <w:tcPr>
            <w:tcW w:w="487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4394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شركة لنج البريطانية ودورها في العراق</w:t>
            </w:r>
          </w:p>
        </w:tc>
        <w:tc>
          <w:tcPr>
            <w:tcW w:w="2050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سحر احمد ناجي</w:t>
            </w:r>
          </w:p>
        </w:tc>
        <w:tc>
          <w:tcPr>
            <w:tcW w:w="2311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احمد محمد حمدي</w:t>
            </w:r>
          </w:p>
        </w:tc>
      </w:tr>
      <w:tr w:rsidR="00BE324D" w:rsidTr="00BE324D">
        <w:tc>
          <w:tcPr>
            <w:tcW w:w="487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4394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آله القمر في بلاد الرافدين واالنيل واليمن القديم</w:t>
            </w:r>
          </w:p>
        </w:tc>
        <w:tc>
          <w:tcPr>
            <w:tcW w:w="2050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عامر حمزة حسين</w:t>
            </w:r>
          </w:p>
        </w:tc>
        <w:tc>
          <w:tcPr>
            <w:tcW w:w="2311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قمر خضير رشيد</w:t>
            </w:r>
          </w:p>
        </w:tc>
      </w:tr>
      <w:tr w:rsidR="00BE324D" w:rsidTr="00BE324D">
        <w:tc>
          <w:tcPr>
            <w:tcW w:w="487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4394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الحياة العلمية في سلطنة غرناطة 635-897 ه / 1237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1249 م </w:t>
            </w:r>
          </w:p>
        </w:tc>
        <w:tc>
          <w:tcPr>
            <w:tcW w:w="2050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نبراس فوزي جاسم</w:t>
            </w:r>
          </w:p>
        </w:tc>
        <w:tc>
          <w:tcPr>
            <w:tcW w:w="2311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فاطمة علي عبد ياسين</w:t>
            </w:r>
          </w:p>
        </w:tc>
      </w:tr>
      <w:tr w:rsidR="00BE324D" w:rsidTr="00BE324D">
        <w:tc>
          <w:tcPr>
            <w:tcW w:w="487" w:type="dxa"/>
          </w:tcPr>
          <w:p w:rsidR="00BE324D" w:rsidRDefault="00C45CC5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4394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انتفاضة مايس 1941 في العراق الاسباب والنتائج</w:t>
            </w:r>
          </w:p>
        </w:tc>
        <w:tc>
          <w:tcPr>
            <w:tcW w:w="2050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وسن سعيد الكرعاوي</w:t>
            </w:r>
          </w:p>
        </w:tc>
        <w:tc>
          <w:tcPr>
            <w:tcW w:w="2311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عمر خليل عويد</w:t>
            </w:r>
          </w:p>
        </w:tc>
      </w:tr>
      <w:tr w:rsidR="00BE324D" w:rsidTr="00BE324D">
        <w:tc>
          <w:tcPr>
            <w:tcW w:w="487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4394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قيام الثورة العربية للشريف حسين </w:t>
            </w:r>
          </w:p>
        </w:tc>
        <w:tc>
          <w:tcPr>
            <w:tcW w:w="2050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نادية ياسين عبد</w:t>
            </w:r>
          </w:p>
        </w:tc>
        <w:tc>
          <w:tcPr>
            <w:tcW w:w="2311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عباس عبد الحسين</w:t>
            </w:r>
          </w:p>
        </w:tc>
      </w:tr>
      <w:tr w:rsidR="00BE324D" w:rsidTr="00BE324D">
        <w:tc>
          <w:tcPr>
            <w:tcW w:w="487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4394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الدولة الحميرية</w:t>
            </w:r>
          </w:p>
        </w:tc>
        <w:tc>
          <w:tcPr>
            <w:tcW w:w="2050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م. زينة قاسم هاشم</w:t>
            </w:r>
          </w:p>
        </w:tc>
        <w:tc>
          <w:tcPr>
            <w:tcW w:w="2311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محمد فائق حسن</w:t>
            </w:r>
          </w:p>
        </w:tc>
      </w:tr>
      <w:tr w:rsidR="00BE324D" w:rsidTr="00BE324D">
        <w:tc>
          <w:tcPr>
            <w:tcW w:w="487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4394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حصار الكوت </w:t>
            </w:r>
          </w:p>
        </w:tc>
        <w:tc>
          <w:tcPr>
            <w:tcW w:w="2050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أ.د. محمود عبد الواحد محمود</w:t>
            </w:r>
          </w:p>
        </w:tc>
        <w:tc>
          <w:tcPr>
            <w:tcW w:w="2311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تبارك محمد عاصي</w:t>
            </w:r>
          </w:p>
        </w:tc>
      </w:tr>
      <w:tr w:rsidR="00BE324D" w:rsidTr="00BE324D">
        <w:tc>
          <w:tcPr>
            <w:tcW w:w="487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4394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علاقة الامام أحمد بن حنبل مع آل البيت</w:t>
            </w:r>
          </w:p>
        </w:tc>
        <w:tc>
          <w:tcPr>
            <w:tcW w:w="2050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أ.د. جواد مطر الموسوي</w:t>
            </w:r>
          </w:p>
        </w:tc>
        <w:tc>
          <w:tcPr>
            <w:tcW w:w="2311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حسين علي عويد</w:t>
            </w:r>
          </w:p>
        </w:tc>
      </w:tr>
      <w:tr w:rsidR="00BE324D" w:rsidTr="00BE324D">
        <w:tc>
          <w:tcPr>
            <w:tcW w:w="487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4394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القضية المنشورية في اليابان </w:t>
            </w:r>
          </w:p>
        </w:tc>
        <w:tc>
          <w:tcPr>
            <w:tcW w:w="2050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شامل عناد حسن</w:t>
            </w:r>
          </w:p>
        </w:tc>
        <w:tc>
          <w:tcPr>
            <w:tcW w:w="2311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محمد عبدالله حسين</w:t>
            </w:r>
          </w:p>
        </w:tc>
      </w:tr>
      <w:tr w:rsidR="00BE324D" w:rsidTr="00BE324D">
        <w:tc>
          <w:tcPr>
            <w:tcW w:w="487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4394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علم النباي في كتاب القزويني ( آثار البلاد واخبار العباد)</w:t>
            </w:r>
          </w:p>
        </w:tc>
        <w:tc>
          <w:tcPr>
            <w:tcW w:w="2050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أ.د. زكية حسن ابراهيم</w:t>
            </w:r>
          </w:p>
        </w:tc>
        <w:tc>
          <w:tcPr>
            <w:tcW w:w="2311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رقية وسام غناوي</w:t>
            </w:r>
          </w:p>
        </w:tc>
      </w:tr>
      <w:tr w:rsidR="00BE324D" w:rsidTr="00BE324D">
        <w:tc>
          <w:tcPr>
            <w:tcW w:w="487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4394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شهاب الدين السهوردي</w:t>
            </w:r>
          </w:p>
        </w:tc>
        <w:tc>
          <w:tcPr>
            <w:tcW w:w="2050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اسماء عبدالله غني</w:t>
            </w:r>
          </w:p>
        </w:tc>
        <w:tc>
          <w:tcPr>
            <w:tcW w:w="2311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احمد فلاح حسن</w:t>
            </w:r>
          </w:p>
        </w:tc>
      </w:tr>
      <w:tr w:rsidR="00BE324D" w:rsidTr="00BE324D">
        <w:tc>
          <w:tcPr>
            <w:tcW w:w="487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4394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القائد الروماني بومبيرس ودوره السياسي والعسكري</w:t>
            </w:r>
          </w:p>
        </w:tc>
        <w:tc>
          <w:tcPr>
            <w:tcW w:w="2050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ميثم النوري</w:t>
            </w:r>
          </w:p>
        </w:tc>
        <w:tc>
          <w:tcPr>
            <w:tcW w:w="2311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رانية خالد عبد الكريم</w:t>
            </w:r>
          </w:p>
        </w:tc>
      </w:tr>
      <w:tr w:rsidR="00BE324D" w:rsidTr="00BE324D">
        <w:tc>
          <w:tcPr>
            <w:tcW w:w="487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4394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الملكية الزراعية في عهد حمورابي</w:t>
            </w:r>
          </w:p>
        </w:tc>
        <w:tc>
          <w:tcPr>
            <w:tcW w:w="2050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د. بشرى عناد </w:t>
            </w:r>
          </w:p>
        </w:tc>
        <w:tc>
          <w:tcPr>
            <w:tcW w:w="2311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علي اسماعيل زغير قاسم</w:t>
            </w:r>
          </w:p>
        </w:tc>
      </w:tr>
      <w:tr w:rsidR="00BE324D" w:rsidTr="00BE324D">
        <w:tc>
          <w:tcPr>
            <w:tcW w:w="487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4394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هولاكو خان وسياسته العسكرية والادارية</w:t>
            </w:r>
          </w:p>
        </w:tc>
        <w:tc>
          <w:tcPr>
            <w:tcW w:w="2050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عبد الرحمن فرطوس</w:t>
            </w:r>
          </w:p>
        </w:tc>
        <w:tc>
          <w:tcPr>
            <w:tcW w:w="2311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علاء خميس عبيد</w:t>
            </w:r>
          </w:p>
        </w:tc>
      </w:tr>
      <w:tr w:rsidR="00BE324D" w:rsidTr="00BE324D">
        <w:tc>
          <w:tcPr>
            <w:tcW w:w="487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4394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عبد الرحمن بن عون</w:t>
            </w:r>
          </w:p>
        </w:tc>
        <w:tc>
          <w:tcPr>
            <w:tcW w:w="2050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د. طه جميل احمد </w:t>
            </w:r>
          </w:p>
        </w:tc>
        <w:tc>
          <w:tcPr>
            <w:tcW w:w="2311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شهد عبد الرزاق خلف</w:t>
            </w:r>
          </w:p>
        </w:tc>
      </w:tr>
      <w:tr w:rsidR="00BE324D" w:rsidTr="00BE324D">
        <w:tc>
          <w:tcPr>
            <w:tcW w:w="487" w:type="dxa"/>
          </w:tcPr>
          <w:p w:rsidR="00BE324D" w:rsidRDefault="00107429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4394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النظام الفاشي</w:t>
            </w:r>
          </w:p>
        </w:tc>
        <w:tc>
          <w:tcPr>
            <w:tcW w:w="2050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اثمار كاظم سهيل</w:t>
            </w:r>
          </w:p>
        </w:tc>
        <w:tc>
          <w:tcPr>
            <w:tcW w:w="2311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عبدالله مطر عبد جاسم</w:t>
            </w:r>
          </w:p>
        </w:tc>
      </w:tr>
      <w:tr w:rsidR="00BE324D" w:rsidTr="00BE324D">
        <w:tc>
          <w:tcPr>
            <w:tcW w:w="487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4394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تطور العلاقات الايطالية المصرية 1936</w:t>
            </w:r>
          </w:p>
        </w:tc>
        <w:tc>
          <w:tcPr>
            <w:tcW w:w="2050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زينب خالد</w:t>
            </w:r>
          </w:p>
        </w:tc>
        <w:tc>
          <w:tcPr>
            <w:tcW w:w="2311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صفاء حسن سلمان</w:t>
            </w:r>
          </w:p>
        </w:tc>
      </w:tr>
      <w:tr w:rsidR="00BE324D" w:rsidTr="00BE324D">
        <w:tc>
          <w:tcPr>
            <w:tcW w:w="487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4394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المستعصم بالله ونهاية الخلافة العباسية ( 640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656 ه / 1242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1258 م)</w:t>
            </w:r>
          </w:p>
        </w:tc>
        <w:tc>
          <w:tcPr>
            <w:tcW w:w="2050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أ.د. عباس عبد الستار</w:t>
            </w:r>
          </w:p>
        </w:tc>
        <w:tc>
          <w:tcPr>
            <w:tcW w:w="2311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عبير عبد الكريم خليف</w:t>
            </w:r>
          </w:p>
        </w:tc>
      </w:tr>
      <w:tr w:rsidR="00BE324D" w:rsidTr="00BE324D">
        <w:tc>
          <w:tcPr>
            <w:tcW w:w="487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4394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المسعودي ومنهجه في كتاب اخبار الزمان</w:t>
            </w:r>
          </w:p>
        </w:tc>
        <w:tc>
          <w:tcPr>
            <w:tcW w:w="2050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طه جميل</w:t>
            </w:r>
          </w:p>
        </w:tc>
        <w:tc>
          <w:tcPr>
            <w:tcW w:w="2311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شهد عبد الحسين</w:t>
            </w:r>
          </w:p>
        </w:tc>
      </w:tr>
      <w:tr w:rsidR="00BE324D" w:rsidTr="00BE324D">
        <w:tc>
          <w:tcPr>
            <w:tcW w:w="487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4394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الازمة الاقتصادية العالمية 1929 - 1932</w:t>
            </w:r>
          </w:p>
        </w:tc>
        <w:tc>
          <w:tcPr>
            <w:tcW w:w="2050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جمانة محمد راشد</w:t>
            </w:r>
          </w:p>
        </w:tc>
        <w:tc>
          <w:tcPr>
            <w:tcW w:w="2311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رقية محمد رضا عبد الامير</w:t>
            </w:r>
          </w:p>
        </w:tc>
      </w:tr>
      <w:tr w:rsidR="00BE324D" w:rsidTr="00BE324D">
        <w:tc>
          <w:tcPr>
            <w:tcW w:w="487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4394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الطب البيطري في التراث العربي الاسلامي</w:t>
            </w:r>
          </w:p>
        </w:tc>
        <w:tc>
          <w:tcPr>
            <w:tcW w:w="2050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زكية حسن ابراهيم</w:t>
            </w:r>
          </w:p>
        </w:tc>
        <w:tc>
          <w:tcPr>
            <w:tcW w:w="2311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رقية عبد الحسين جبار كريم</w:t>
            </w:r>
          </w:p>
        </w:tc>
      </w:tr>
      <w:tr w:rsidR="00BE324D" w:rsidTr="00BE324D">
        <w:tc>
          <w:tcPr>
            <w:tcW w:w="487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4394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سياسة محمد علي الخارجية</w:t>
            </w:r>
          </w:p>
        </w:tc>
        <w:tc>
          <w:tcPr>
            <w:tcW w:w="2050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د. زينب خالد</w:t>
            </w:r>
          </w:p>
        </w:tc>
        <w:tc>
          <w:tcPr>
            <w:tcW w:w="2311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صلاح حسن حريز</w:t>
            </w:r>
          </w:p>
        </w:tc>
      </w:tr>
      <w:tr w:rsidR="00BE324D" w:rsidTr="00BE324D">
        <w:tc>
          <w:tcPr>
            <w:tcW w:w="487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4394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دولة الاغالبة </w:t>
            </w:r>
          </w:p>
        </w:tc>
        <w:tc>
          <w:tcPr>
            <w:tcW w:w="2050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د. ورقاء يونس </w:t>
            </w:r>
          </w:p>
        </w:tc>
        <w:tc>
          <w:tcPr>
            <w:tcW w:w="2311" w:type="dxa"/>
          </w:tcPr>
          <w:p w:rsidR="00BE324D" w:rsidRDefault="00162F1D" w:rsidP="00BE324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أوس حكمت صالح</w:t>
            </w:r>
          </w:p>
          <w:p w:rsidR="00162F1D" w:rsidRDefault="00162F1D" w:rsidP="00162F1D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</w:tbl>
    <w:p w:rsidR="00BE324D" w:rsidRPr="00BE324D" w:rsidRDefault="00BE324D" w:rsidP="00BE324D">
      <w:pPr>
        <w:bidi/>
        <w:rPr>
          <w:rFonts w:ascii="Simplified Arabic" w:hAnsi="Simplified Arabic" w:cs="Simplified Arabic" w:hint="cs"/>
          <w:sz w:val="32"/>
          <w:szCs w:val="32"/>
          <w:lang w:bidi="ar-IQ"/>
        </w:rPr>
      </w:pPr>
    </w:p>
    <w:sectPr w:rsidR="00BE324D" w:rsidRPr="00BE324D" w:rsidSect="00C4690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4D"/>
    <w:rsid w:val="00107429"/>
    <w:rsid w:val="00162F1D"/>
    <w:rsid w:val="005475A8"/>
    <w:rsid w:val="005A2964"/>
    <w:rsid w:val="007D7361"/>
    <w:rsid w:val="00BE324D"/>
    <w:rsid w:val="00C45CC5"/>
    <w:rsid w:val="00C4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alnaji</dc:creator>
  <cp:lastModifiedBy>ali alnaji</cp:lastModifiedBy>
  <cp:revision>5</cp:revision>
  <cp:lastPrinted>2019-09-10T20:43:00Z</cp:lastPrinted>
  <dcterms:created xsi:type="dcterms:W3CDTF">2019-09-10T19:04:00Z</dcterms:created>
  <dcterms:modified xsi:type="dcterms:W3CDTF">2019-09-10T20:45:00Z</dcterms:modified>
</cp:coreProperties>
</file>